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41823" w14:textId="77777777" w:rsidR="00A05F1D" w:rsidRPr="006B6A2D" w:rsidRDefault="00F01E14" w:rsidP="00F01E14">
      <w:pPr>
        <w:rPr>
          <w:sz w:val="28"/>
          <w:szCs w:val="28"/>
        </w:rPr>
      </w:pPr>
      <w:r w:rsidRPr="006B6A2D">
        <w:rPr>
          <w:b/>
          <w:bCs/>
          <w:sz w:val="28"/>
          <w:szCs w:val="28"/>
        </w:rPr>
        <w:t>Medicare’s Open Enrollment Starts Today!</w:t>
      </w:r>
      <w:r w:rsidRPr="006B6A2D">
        <w:rPr>
          <w:sz w:val="28"/>
          <w:szCs w:val="28"/>
        </w:rPr>
        <w:br/>
      </w:r>
    </w:p>
    <w:p w14:paraId="55D5456A" w14:textId="30E6A4FC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Need help understanding your options? Licensed agents can make the process easy and help you choose the best plan.</w:t>
      </w:r>
    </w:p>
    <w:p w14:paraId="303478DC" w14:textId="77777777" w:rsidR="00677DCA" w:rsidRPr="00A05F1D" w:rsidRDefault="00677DCA" w:rsidP="00F01E14">
      <w:pPr>
        <w:rPr>
          <w:sz w:val="26"/>
          <w:szCs w:val="26"/>
        </w:rPr>
      </w:pPr>
    </w:p>
    <w:p w14:paraId="71D4E34C" w14:textId="5B348DA6" w:rsidR="00F01E14" w:rsidRPr="00A05F1D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  <w:r w:rsidRPr="003760EF">
        <w:rPr>
          <w:sz w:val="26"/>
          <w:szCs w:val="26"/>
        </w:rPr>
        <w:t xml:space="preserve"> </w:t>
      </w:r>
    </w:p>
    <w:p w14:paraId="61C53BDE" w14:textId="77777777" w:rsidR="00677DCA" w:rsidRPr="00A05F1D" w:rsidRDefault="00677DCA" w:rsidP="00F01E14">
      <w:pPr>
        <w:rPr>
          <w:sz w:val="26"/>
          <w:szCs w:val="26"/>
        </w:rPr>
      </w:pPr>
    </w:p>
    <w:p w14:paraId="0F20DB1D" w14:textId="77777777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0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394FB05D" w14:textId="77777777" w:rsidR="006B6A2D" w:rsidRPr="00A05F1D" w:rsidRDefault="006B6A2D" w:rsidP="00F01E14">
      <w:pPr>
        <w:rPr>
          <w:rStyle w:val="Hyperlink"/>
          <w:sz w:val="26"/>
          <w:szCs w:val="26"/>
        </w:rPr>
      </w:pPr>
    </w:p>
    <w:p w14:paraId="7A82AECA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#BrokersMakingADifference #BetterWithABroker #OpenEnrollment</w:t>
      </w:r>
    </w:p>
    <w:p w14:paraId="027871A0" w14:textId="7A70AB4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222B83EC">
          <v:rect id="_x0000_i1025" style="width:0;height:1.5pt" o:hralign="center" o:hrstd="t" o:hr="t" fillcolor="#a0a0a0" stroked="f"/>
        </w:pict>
      </w:r>
    </w:p>
    <w:p w14:paraId="5C0972DD" w14:textId="77777777" w:rsidR="00677DCA" w:rsidRPr="00A05F1D" w:rsidRDefault="00F01E14" w:rsidP="00F01E14">
      <w:pPr>
        <w:rPr>
          <w:sz w:val="26"/>
          <w:szCs w:val="26"/>
        </w:rPr>
      </w:pPr>
      <w:r w:rsidRPr="00A05F1D">
        <w:rPr>
          <w:b/>
          <w:bCs/>
          <w:sz w:val="26"/>
          <w:szCs w:val="26"/>
        </w:rPr>
        <w:t>Want a Better Medicare Experience? We Can Help!</w:t>
      </w:r>
      <w:r w:rsidRPr="00A05F1D">
        <w:rPr>
          <w:sz w:val="26"/>
          <w:szCs w:val="26"/>
        </w:rPr>
        <w:t xml:space="preserve"> </w:t>
      </w:r>
    </w:p>
    <w:p w14:paraId="26F8C692" w14:textId="77777777" w:rsidR="00A05F1D" w:rsidRDefault="00A05F1D" w:rsidP="00F01E14">
      <w:pPr>
        <w:rPr>
          <w:sz w:val="26"/>
          <w:szCs w:val="26"/>
        </w:rPr>
      </w:pPr>
    </w:p>
    <w:p w14:paraId="61ABAC83" w14:textId="76AEB23D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Why settle for confusion when you can have clarity?</w:t>
      </w:r>
    </w:p>
    <w:p w14:paraId="19C444CE" w14:textId="77777777" w:rsidR="00677DCA" w:rsidRPr="00A05F1D" w:rsidRDefault="00677DCA" w:rsidP="00F01E14">
      <w:pPr>
        <w:rPr>
          <w:sz w:val="26"/>
          <w:szCs w:val="26"/>
        </w:rPr>
      </w:pPr>
    </w:p>
    <w:p w14:paraId="66D9FC74" w14:textId="5DD74C01" w:rsidR="00677DCA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Medicare can be complex, but with a Medicare agent, you get: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Personalized plan recommendations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Clear answers to your questions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Access to more plan options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Ongoing support</w:t>
      </w:r>
      <w:r w:rsidRPr="00A05F1D">
        <w:rPr>
          <w:sz w:val="26"/>
          <w:szCs w:val="26"/>
        </w:rPr>
        <w:br/>
      </w:r>
    </w:p>
    <w:p w14:paraId="31676EE7" w14:textId="438E9338" w:rsidR="00677DCA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52B4DDBB" w14:textId="77777777" w:rsidR="003760EF" w:rsidRPr="00A05F1D" w:rsidRDefault="003760EF" w:rsidP="00F01E14">
      <w:pPr>
        <w:rPr>
          <w:sz w:val="26"/>
          <w:szCs w:val="26"/>
        </w:rPr>
      </w:pPr>
    </w:p>
    <w:p w14:paraId="04A5C2CA" w14:textId="77777777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1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103FF76F" w14:textId="77777777" w:rsidR="006B6A2D" w:rsidRPr="00A05F1D" w:rsidRDefault="006B6A2D" w:rsidP="00F01E14">
      <w:pPr>
        <w:rPr>
          <w:sz w:val="26"/>
          <w:szCs w:val="26"/>
        </w:rPr>
      </w:pPr>
    </w:p>
    <w:p w14:paraId="662E6F7C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#BrokersMakingADifference #OpenEnrollment</w:t>
      </w:r>
    </w:p>
    <w:p w14:paraId="1E77D96A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3BE54B95">
          <v:rect id="_x0000_i1026" style="width:0;height:1.5pt" o:hralign="center" o:hrstd="t" o:hr="t" fillcolor="#a0a0a0" stroked="f"/>
        </w:pict>
      </w:r>
    </w:p>
    <w:p w14:paraId="0416F2BC" w14:textId="77777777" w:rsidR="00677DCA" w:rsidRPr="00A05F1D" w:rsidRDefault="00F01E14" w:rsidP="00F01E14">
      <w:pPr>
        <w:rPr>
          <w:b/>
          <w:bCs/>
          <w:sz w:val="26"/>
          <w:szCs w:val="26"/>
        </w:rPr>
      </w:pPr>
      <w:r w:rsidRPr="00A05F1D">
        <w:rPr>
          <w:b/>
          <w:bCs/>
          <w:sz w:val="26"/>
          <w:szCs w:val="26"/>
        </w:rPr>
        <w:t xml:space="preserve">Get the Medicare </w:t>
      </w:r>
      <w:r w:rsidR="00677DCA" w:rsidRPr="00A05F1D">
        <w:rPr>
          <w:b/>
          <w:bCs/>
          <w:sz w:val="26"/>
          <w:szCs w:val="26"/>
        </w:rPr>
        <w:t>S</w:t>
      </w:r>
      <w:r w:rsidRPr="00A05F1D">
        <w:rPr>
          <w:b/>
          <w:bCs/>
          <w:sz w:val="26"/>
          <w:szCs w:val="26"/>
        </w:rPr>
        <w:t xml:space="preserve">upport </w:t>
      </w:r>
      <w:r w:rsidR="00677DCA" w:rsidRPr="00A05F1D">
        <w:rPr>
          <w:b/>
          <w:bCs/>
          <w:sz w:val="26"/>
          <w:szCs w:val="26"/>
        </w:rPr>
        <w:t>Y</w:t>
      </w:r>
      <w:r w:rsidRPr="00A05F1D">
        <w:rPr>
          <w:b/>
          <w:bCs/>
          <w:sz w:val="26"/>
          <w:szCs w:val="26"/>
        </w:rPr>
        <w:t xml:space="preserve">ou </w:t>
      </w:r>
      <w:r w:rsidR="00677DCA" w:rsidRPr="00A05F1D">
        <w:rPr>
          <w:b/>
          <w:bCs/>
          <w:sz w:val="26"/>
          <w:szCs w:val="26"/>
        </w:rPr>
        <w:t>D</w:t>
      </w:r>
      <w:r w:rsidRPr="00A05F1D">
        <w:rPr>
          <w:b/>
          <w:bCs/>
          <w:sz w:val="26"/>
          <w:szCs w:val="26"/>
        </w:rPr>
        <w:t>eserve!</w:t>
      </w:r>
    </w:p>
    <w:p w14:paraId="76DC8A86" w14:textId="50DE8812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>With a Medicare agent, you get: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Personalized recommendations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Access to more plan options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Expert answers to your questions</w:t>
      </w:r>
    </w:p>
    <w:p w14:paraId="3D97F071" w14:textId="77777777" w:rsidR="00677DCA" w:rsidRPr="00A05F1D" w:rsidRDefault="00677DCA" w:rsidP="00F01E14">
      <w:pPr>
        <w:rPr>
          <w:sz w:val="26"/>
          <w:szCs w:val="26"/>
        </w:rPr>
      </w:pPr>
    </w:p>
    <w:p w14:paraId="05BB40C7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lastRenderedPageBreak/>
        <w:t xml:space="preserve">Open enrollment runs from </w:t>
      </w:r>
      <w:r w:rsidRPr="00A05F1D">
        <w:rPr>
          <w:b/>
          <w:bCs/>
          <w:sz w:val="26"/>
          <w:szCs w:val="26"/>
        </w:rPr>
        <w:t>Oct. 15 to Dec. 7</w:t>
      </w:r>
      <w:r w:rsidRPr="00A05F1D">
        <w:rPr>
          <w:sz w:val="26"/>
          <w:szCs w:val="26"/>
        </w:rPr>
        <w:t xml:space="preserve"> for coverage starting Jan. 1, 2025. Make the right choice with a NABIP member by your side.</w:t>
      </w:r>
    </w:p>
    <w:p w14:paraId="763536A4" w14:textId="77777777" w:rsidR="00677DCA" w:rsidRPr="00A05F1D" w:rsidRDefault="00677DCA" w:rsidP="00F01E14">
      <w:pPr>
        <w:rPr>
          <w:sz w:val="26"/>
          <w:szCs w:val="26"/>
        </w:rPr>
      </w:pPr>
    </w:p>
    <w:p w14:paraId="7BB0BCC6" w14:textId="77777777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2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12CC083E" w14:textId="77777777" w:rsidR="006B6A2D" w:rsidRPr="00A05F1D" w:rsidRDefault="006B6A2D" w:rsidP="00F01E14">
      <w:pPr>
        <w:rPr>
          <w:sz w:val="26"/>
          <w:szCs w:val="26"/>
        </w:rPr>
      </w:pPr>
    </w:p>
    <w:p w14:paraId="4646F7C2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#BrokersMakingADifference #OpenEnrollment</w:t>
      </w:r>
    </w:p>
    <w:p w14:paraId="2B9BA2D2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66915D88">
          <v:rect id="_x0000_i1027" style="width:0;height:1.5pt" o:hralign="center" o:hrstd="t" o:hr="t" fillcolor="#a0a0a0" stroked="f"/>
        </w:pict>
      </w:r>
    </w:p>
    <w:p w14:paraId="00301E69" w14:textId="48DECF7C" w:rsidR="00F01E14" w:rsidRPr="00A05F1D" w:rsidRDefault="00F01E14" w:rsidP="00F01E14">
      <w:pPr>
        <w:rPr>
          <w:b/>
          <w:bCs/>
          <w:sz w:val="28"/>
          <w:szCs w:val="28"/>
        </w:rPr>
      </w:pPr>
      <w:r w:rsidRPr="00A05F1D">
        <w:rPr>
          <w:b/>
          <w:bCs/>
          <w:sz w:val="28"/>
          <w:szCs w:val="28"/>
        </w:rPr>
        <w:t xml:space="preserve">Confused by Medicare </w:t>
      </w:r>
      <w:r w:rsidR="00A05F1D" w:rsidRPr="00A05F1D">
        <w:rPr>
          <w:b/>
          <w:bCs/>
          <w:sz w:val="28"/>
          <w:szCs w:val="28"/>
        </w:rPr>
        <w:t>P</w:t>
      </w:r>
      <w:r w:rsidRPr="00A05F1D">
        <w:rPr>
          <w:b/>
          <w:bCs/>
          <w:sz w:val="28"/>
          <w:szCs w:val="28"/>
        </w:rPr>
        <w:t>lans?</w:t>
      </w:r>
    </w:p>
    <w:p w14:paraId="761D706F" w14:textId="77777777" w:rsidR="00677DCA" w:rsidRPr="00A05F1D" w:rsidRDefault="00677DCA" w:rsidP="00F01E14">
      <w:pPr>
        <w:rPr>
          <w:b/>
          <w:bCs/>
          <w:sz w:val="26"/>
          <w:szCs w:val="26"/>
        </w:rPr>
      </w:pPr>
    </w:p>
    <w:p w14:paraId="510B4E47" w14:textId="169DA020" w:rsidR="00F01E14" w:rsidRPr="00A05F1D" w:rsidRDefault="00A05F1D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Medicare agents</w:t>
      </w:r>
      <w:r w:rsidR="00F01E14" w:rsidRPr="00A05F1D">
        <w:rPr>
          <w:sz w:val="26"/>
          <w:szCs w:val="26"/>
        </w:rPr>
        <w:t xml:space="preserve"> can provide:</w:t>
      </w:r>
      <w:r w:rsidR="00F01E14" w:rsidRPr="00A05F1D">
        <w:rPr>
          <w:sz w:val="26"/>
          <w:szCs w:val="26"/>
        </w:rPr>
        <w:br/>
      </w:r>
      <w:r w:rsidR="00F01E14" w:rsidRPr="00A05F1D">
        <w:rPr>
          <w:rFonts w:ascii="Segoe UI Emoji" w:hAnsi="Segoe UI Emoji" w:cs="Segoe UI Emoji"/>
          <w:sz w:val="26"/>
          <w:szCs w:val="26"/>
        </w:rPr>
        <w:t>✅</w:t>
      </w:r>
      <w:r w:rsidR="00F01E14" w:rsidRPr="00A05F1D">
        <w:rPr>
          <w:sz w:val="26"/>
          <w:szCs w:val="26"/>
        </w:rPr>
        <w:t xml:space="preserve"> Personalized plan recommendations</w:t>
      </w:r>
      <w:r w:rsidR="00F01E14" w:rsidRPr="00A05F1D">
        <w:rPr>
          <w:sz w:val="26"/>
          <w:szCs w:val="26"/>
        </w:rPr>
        <w:br/>
      </w:r>
      <w:r w:rsidR="00F01E14" w:rsidRPr="00A05F1D">
        <w:rPr>
          <w:rFonts w:ascii="Segoe UI Emoji" w:hAnsi="Segoe UI Emoji" w:cs="Segoe UI Emoji"/>
          <w:sz w:val="26"/>
          <w:szCs w:val="26"/>
        </w:rPr>
        <w:t>✅</w:t>
      </w:r>
      <w:r w:rsidR="00F01E14" w:rsidRPr="00A05F1D">
        <w:rPr>
          <w:sz w:val="26"/>
          <w:szCs w:val="26"/>
        </w:rPr>
        <w:t xml:space="preserve"> Clear answers to your questions</w:t>
      </w:r>
      <w:r w:rsidR="00F01E14" w:rsidRPr="00A05F1D">
        <w:rPr>
          <w:sz w:val="26"/>
          <w:szCs w:val="26"/>
        </w:rPr>
        <w:br/>
      </w:r>
      <w:r w:rsidR="00F01E14" w:rsidRPr="00A05F1D">
        <w:rPr>
          <w:rFonts w:ascii="Segoe UI Emoji" w:hAnsi="Segoe UI Emoji" w:cs="Segoe UI Emoji"/>
          <w:sz w:val="26"/>
          <w:szCs w:val="26"/>
        </w:rPr>
        <w:t>✅</w:t>
      </w:r>
      <w:r w:rsidR="00F01E14" w:rsidRPr="00A05F1D">
        <w:rPr>
          <w:sz w:val="26"/>
          <w:szCs w:val="26"/>
        </w:rPr>
        <w:t xml:space="preserve"> Access to more plan options</w:t>
      </w:r>
    </w:p>
    <w:p w14:paraId="626D5DF0" w14:textId="77777777" w:rsidR="00A05F1D" w:rsidRDefault="00A05F1D" w:rsidP="00F01E14">
      <w:pPr>
        <w:rPr>
          <w:sz w:val="26"/>
          <w:szCs w:val="26"/>
        </w:rPr>
      </w:pPr>
    </w:p>
    <w:p w14:paraId="39C6D31C" w14:textId="3E0F0CDD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 xml:space="preserve">Get the best coverage for your needs. Open enrollment is </w:t>
      </w:r>
      <w:r w:rsidRPr="00A05F1D">
        <w:rPr>
          <w:b/>
          <w:bCs/>
          <w:sz w:val="26"/>
          <w:szCs w:val="26"/>
        </w:rPr>
        <w:t>Oct. 15 - Dec. 7</w:t>
      </w:r>
      <w:r w:rsidRPr="00A05F1D">
        <w:rPr>
          <w:sz w:val="26"/>
          <w:szCs w:val="26"/>
        </w:rPr>
        <w:t>!</w:t>
      </w:r>
    </w:p>
    <w:p w14:paraId="70BD1229" w14:textId="77777777" w:rsidR="00A05F1D" w:rsidRDefault="00A05F1D" w:rsidP="00F01E14">
      <w:pPr>
        <w:rPr>
          <w:sz w:val="26"/>
          <w:szCs w:val="26"/>
        </w:rPr>
      </w:pPr>
    </w:p>
    <w:p w14:paraId="26AF69AD" w14:textId="130B4622" w:rsidR="00A05F1D" w:rsidRDefault="003760EF" w:rsidP="00F01E14">
      <w:pPr>
        <w:rPr>
          <w:rFonts w:ascii="Segoe UI Emoji" w:hAnsi="Segoe UI Emoji" w:cs="Segoe UI Emoji"/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  <w:r w:rsidR="00F01E14" w:rsidRPr="00A05F1D">
        <w:rPr>
          <w:sz w:val="26"/>
          <w:szCs w:val="26"/>
        </w:rPr>
        <w:br/>
      </w:r>
    </w:p>
    <w:p w14:paraId="1B9DAED1" w14:textId="18B9B05C" w:rsidR="00F01E14" w:rsidRPr="00A05F1D" w:rsidRDefault="00F01E14" w:rsidP="00F01E14">
      <w:pPr>
        <w:rPr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3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0B485302" w14:textId="3E7DDA52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>#NABIP #Medicare #BetterWithABroker #Broke</w:t>
      </w:r>
      <w:r w:rsidR="006B6A2D">
        <w:rPr>
          <w:sz w:val="26"/>
          <w:szCs w:val="26"/>
        </w:rPr>
        <w:t>r</w:t>
      </w:r>
      <w:r w:rsidRPr="00A05F1D">
        <w:rPr>
          <w:sz w:val="26"/>
          <w:szCs w:val="26"/>
        </w:rPr>
        <w:t>sMakingADifference #OpenEnrollment</w:t>
      </w:r>
    </w:p>
    <w:p w14:paraId="70A52759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23D4FE1E">
          <v:rect id="_x0000_i1028" style="width:0;height:1.5pt" o:hralign="center" o:hrstd="t" o:hr="t" fillcolor="#a0a0a0" stroked="f"/>
        </w:pict>
      </w:r>
    </w:p>
    <w:p w14:paraId="42BC6C42" w14:textId="6731DCDA" w:rsidR="00A05F1D" w:rsidRPr="00A05F1D" w:rsidRDefault="00F01E14" w:rsidP="00F01E14">
      <w:pPr>
        <w:rPr>
          <w:b/>
          <w:bCs/>
          <w:sz w:val="28"/>
          <w:szCs w:val="28"/>
        </w:rPr>
      </w:pPr>
      <w:r w:rsidRPr="00A05F1D">
        <w:rPr>
          <w:b/>
          <w:bCs/>
          <w:sz w:val="28"/>
          <w:szCs w:val="28"/>
        </w:rPr>
        <w:t xml:space="preserve">Medicare </w:t>
      </w:r>
      <w:r w:rsidR="00A05F1D" w:rsidRPr="00A05F1D">
        <w:rPr>
          <w:b/>
          <w:bCs/>
          <w:sz w:val="28"/>
          <w:szCs w:val="28"/>
        </w:rPr>
        <w:t>D</w:t>
      </w:r>
      <w:r w:rsidRPr="00A05F1D">
        <w:rPr>
          <w:b/>
          <w:bCs/>
          <w:sz w:val="28"/>
          <w:szCs w:val="28"/>
        </w:rPr>
        <w:t xml:space="preserve">oesn’t </w:t>
      </w:r>
      <w:r w:rsidR="00A05F1D" w:rsidRPr="00A05F1D">
        <w:rPr>
          <w:b/>
          <w:bCs/>
          <w:sz w:val="28"/>
          <w:szCs w:val="28"/>
        </w:rPr>
        <w:t>H</w:t>
      </w:r>
      <w:r w:rsidRPr="00A05F1D">
        <w:rPr>
          <w:b/>
          <w:bCs/>
          <w:sz w:val="28"/>
          <w:szCs w:val="28"/>
        </w:rPr>
        <w:t xml:space="preserve">ave to be </w:t>
      </w:r>
      <w:r w:rsidR="00A05F1D" w:rsidRPr="00A05F1D">
        <w:rPr>
          <w:b/>
          <w:bCs/>
          <w:sz w:val="28"/>
          <w:szCs w:val="28"/>
        </w:rPr>
        <w:t>C</w:t>
      </w:r>
      <w:r w:rsidRPr="00A05F1D">
        <w:rPr>
          <w:b/>
          <w:bCs/>
          <w:sz w:val="28"/>
          <w:szCs w:val="28"/>
        </w:rPr>
        <w:t>omplicated!</w:t>
      </w:r>
    </w:p>
    <w:p w14:paraId="0AE3874F" w14:textId="38C3DF97" w:rsidR="00F01E14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</w:r>
      <w:r w:rsidR="00A05F1D" w:rsidRPr="00A05F1D">
        <w:rPr>
          <w:sz w:val="26"/>
          <w:szCs w:val="26"/>
        </w:rPr>
        <w:t>Medicare agents</w:t>
      </w:r>
      <w:r w:rsidRPr="00A05F1D">
        <w:rPr>
          <w:sz w:val="26"/>
          <w:szCs w:val="26"/>
        </w:rPr>
        <w:t xml:space="preserve"> can help you: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Understand your options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Switch or review your plan during open enrollment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Get the coverage you need</w:t>
      </w:r>
    </w:p>
    <w:p w14:paraId="6393B796" w14:textId="77777777" w:rsidR="00A05F1D" w:rsidRPr="00A05F1D" w:rsidRDefault="00A05F1D" w:rsidP="00F01E14">
      <w:pPr>
        <w:rPr>
          <w:sz w:val="26"/>
          <w:szCs w:val="26"/>
        </w:rPr>
      </w:pPr>
    </w:p>
    <w:p w14:paraId="55CA8C7B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b/>
          <w:bCs/>
          <w:sz w:val="26"/>
          <w:szCs w:val="26"/>
        </w:rPr>
        <w:t>Oct. 15 - Dec. 7</w:t>
      </w:r>
      <w:r w:rsidRPr="00A05F1D">
        <w:rPr>
          <w:sz w:val="26"/>
          <w:szCs w:val="26"/>
        </w:rPr>
        <w:t xml:space="preserve"> is your window to make changes.</w:t>
      </w:r>
    </w:p>
    <w:p w14:paraId="6E421DCF" w14:textId="77777777" w:rsidR="00A05F1D" w:rsidRDefault="00A05F1D" w:rsidP="00F01E14">
      <w:pPr>
        <w:rPr>
          <w:sz w:val="26"/>
          <w:szCs w:val="26"/>
        </w:rPr>
      </w:pPr>
    </w:p>
    <w:p w14:paraId="055DEBDC" w14:textId="5254F542" w:rsidR="00A05F1D" w:rsidRDefault="003760EF" w:rsidP="00F01E14">
      <w:pPr>
        <w:rPr>
          <w:rFonts w:ascii="Segoe UI Emoji" w:hAnsi="Segoe UI Emoji" w:cs="Segoe UI Emoji"/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  <w:r w:rsidR="00F01E14" w:rsidRPr="00A05F1D">
        <w:rPr>
          <w:sz w:val="26"/>
          <w:szCs w:val="26"/>
        </w:rPr>
        <w:br/>
      </w:r>
    </w:p>
    <w:p w14:paraId="567C4005" w14:textId="797E8269" w:rsidR="00F01E14" w:rsidRPr="00A05F1D" w:rsidRDefault="00F01E14" w:rsidP="00F01E14">
      <w:pPr>
        <w:rPr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4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77B0EAE3" w14:textId="18B1F88D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lastRenderedPageBreak/>
        <w:br/>
        <w:t>#NABIP #Medicare #BetterWithABroker #Broke</w:t>
      </w:r>
      <w:r w:rsidR="00A834C1">
        <w:rPr>
          <w:sz w:val="26"/>
          <w:szCs w:val="26"/>
        </w:rPr>
        <w:t>r</w:t>
      </w:r>
      <w:r w:rsidRPr="00A05F1D">
        <w:rPr>
          <w:sz w:val="26"/>
          <w:szCs w:val="26"/>
        </w:rPr>
        <w:t>sMakingADifference #OpenEnrollment</w:t>
      </w:r>
    </w:p>
    <w:p w14:paraId="592FF5F5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3D2592C0">
          <v:rect id="_x0000_i1029" style="width:0;height:1.5pt" o:hralign="center" o:hrstd="t" o:hr="t" fillcolor="#a0a0a0" stroked="f"/>
        </w:pict>
      </w:r>
    </w:p>
    <w:p w14:paraId="1FFB9CA3" w14:textId="77777777" w:rsidR="00F01E14" w:rsidRPr="00A834C1" w:rsidRDefault="00F01E14" w:rsidP="00F01E14">
      <w:pPr>
        <w:rPr>
          <w:b/>
          <w:bCs/>
          <w:sz w:val="28"/>
          <w:szCs w:val="28"/>
        </w:rPr>
      </w:pPr>
      <w:r w:rsidRPr="00A834C1">
        <w:rPr>
          <w:b/>
          <w:bCs/>
          <w:sz w:val="28"/>
          <w:szCs w:val="28"/>
        </w:rPr>
        <w:t>Don’t wait! The Medicare Open Enrollment period is happening NOW — Oct. 15 to Dec. 7.</w:t>
      </w:r>
    </w:p>
    <w:p w14:paraId="365D12A4" w14:textId="77777777" w:rsidR="00A05F1D" w:rsidRPr="00A05F1D" w:rsidRDefault="00A05F1D" w:rsidP="00F01E14">
      <w:pPr>
        <w:rPr>
          <w:sz w:val="26"/>
          <w:szCs w:val="26"/>
        </w:rPr>
      </w:pPr>
    </w:p>
    <w:p w14:paraId="12B4CA85" w14:textId="77777777" w:rsidR="00F01E14" w:rsidRPr="00A834C1" w:rsidRDefault="00F01E14" w:rsidP="00F01E14">
      <w:pPr>
        <w:rPr>
          <w:sz w:val="26"/>
          <w:szCs w:val="26"/>
        </w:rPr>
      </w:pPr>
      <w:r w:rsidRPr="00A834C1">
        <w:rPr>
          <w:sz w:val="26"/>
          <w:szCs w:val="26"/>
        </w:rPr>
        <w:t>Start planning with a licensed Medicare agent who can help you navigate your options for 2025 coverage.</w:t>
      </w:r>
    </w:p>
    <w:p w14:paraId="3D953C87" w14:textId="77777777" w:rsidR="00A05F1D" w:rsidRPr="00A05F1D" w:rsidRDefault="00A05F1D" w:rsidP="00F01E14">
      <w:pPr>
        <w:rPr>
          <w:b/>
          <w:bCs/>
          <w:sz w:val="26"/>
          <w:szCs w:val="26"/>
        </w:rPr>
      </w:pPr>
    </w:p>
    <w:p w14:paraId="2883C838" w14:textId="5AF95B6B" w:rsidR="00A05F1D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30DE61E2" w14:textId="77777777" w:rsidR="003760EF" w:rsidRPr="00A05F1D" w:rsidRDefault="003760EF" w:rsidP="00F01E14">
      <w:pPr>
        <w:rPr>
          <w:sz w:val="26"/>
          <w:szCs w:val="26"/>
        </w:rPr>
      </w:pPr>
    </w:p>
    <w:p w14:paraId="2FFCF205" w14:textId="77777777" w:rsidR="00F01E14" w:rsidRPr="00A05F1D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5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670BF9B0" w14:textId="77777777" w:rsidR="00A05F1D" w:rsidRPr="00A05F1D" w:rsidRDefault="00A05F1D" w:rsidP="00F01E14">
      <w:pPr>
        <w:rPr>
          <w:sz w:val="26"/>
          <w:szCs w:val="26"/>
        </w:rPr>
      </w:pPr>
    </w:p>
    <w:p w14:paraId="15DD6D2E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#BrokersMakingADifference #OpenEnrollment</w:t>
      </w:r>
    </w:p>
    <w:p w14:paraId="6AB23C80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657B9F06">
          <v:rect id="_x0000_i1030" style="width:0;height:1.5pt" o:hralign="center" o:hrstd="t" o:hr="t" fillcolor="#a0a0a0" stroked="f"/>
        </w:pict>
      </w:r>
    </w:p>
    <w:p w14:paraId="2FDA009E" w14:textId="1FD9A77D" w:rsidR="00677DCA" w:rsidRPr="00FB5C6F" w:rsidRDefault="00F01E14" w:rsidP="00F01E14">
      <w:pPr>
        <w:rPr>
          <w:b/>
          <w:bCs/>
          <w:sz w:val="28"/>
          <w:szCs w:val="28"/>
        </w:rPr>
      </w:pPr>
      <w:r w:rsidRPr="00FB5C6F">
        <w:rPr>
          <w:b/>
          <w:bCs/>
          <w:sz w:val="28"/>
          <w:szCs w:val="28"/>
        </w:rPr>
        <w:t xml:space="preserve">Medicare is </w:t>
      </w:r>
      <w:r w:rsidR="00677DCA" w:rsidRPr="00FB5C6F">
        <w:rPr>
          <w:b/>
          <w:bCs/>
          <w:sz w:val="28"/>
          <w:szCs w:val="28"/>
        </w:rPr>
        <w:t>B</w:t>
      </w:r>
      <w:r w:rsidRPr="00FB5C6F">
        <w:rPr>
          <w:b/>
          <w:bCs/>
          <w:sz w:val="28"/>
          <w:szCs w:val="28"/>
        </w:rPr>
        <w:t xml:space="preserve">etter </w:t>
      </w:r>
      <w:r w:rsidR="00677DCA" w:rsidRPr="00FB5C6F">
        <w:rPr>
          <w:b/>
          <w:bCs/>
          <w:sz w:val="28"/>
          <w:szCs w:val="28"/>
        </w:rPr>
        <w:t>W</w:t>
      </w:r>
      <w:r w:rsidRPr="00FB5C6F">
        <w:rPr>
          <w:b/>
          <w:bCs/>
          <w:sz w:val="28"/>
          <w:szCs w:val="28"/>
        </w:rPr>
        <w:t xml:space="preserve">hen </w:t>
      </w:r>
      <w:r w:rsidR="00677DCA" w:rsidRPr="00FB5C6F">
        <w:rPr>
          <w:b/>
          <w:bCs/>
          <w:sz w:val="28"/>
          <w:szCs w:val="28"/>
        </w:rPr>
        <w:t>Y</w:t>
      </w:r>
      <w:r w:rsidRPr="00FB5C6F">
        <w:rPr>
          <w:b/>
          <w:bCs/>
          <w:sz w:val="28"/>
          <w:szCs w:val="28"/>
        </w:rPr>
        <w:t xml:space="preserve">ou </w:t>
      </w:r>
      <w:r w:rsidR="00677DCA" w:rsidRPr="00FB5C6F">
        <w:rPr>
          <w:b/>
          <w:bCs/>
          <w:sz w:val="28"/>
          <w:szCs w:val="28"/>
        </w:rPr>
        <w:t>H</w:t>
      </w:r>
      <w:r w:rsidRPr="00FB5C6F">
        <w:rPr>
          <w:b/>
          <w:bCs/>
          <w:sz w:val="28"/>
          <w:szCs w:val="28"/>
        </w:rPr>
        <w:t xml:space="preserve">ave </w:t>
      </w:r>
      <w:r w:rsidR="00677DCA" w:rsidRPr="00FB5C6F">
        <w:rPr>
          <w:b/>
          <w:bCs/>
          <w:sz w:val="28"/>
          <w:szCs w:val="28"/>
        </w:rPr>
        <w:t>E</w:t>
      </w:r>
      <w:r w:rsidRPr="00FB5C6F">
        <w:rPr>
          <w:b/>
          <w:bCs/>
          <w:sz w:val="28"/>
          <w:szCs w:val="28"/>
        </w:rPr>
        <w:t xml:space="preserve">xpert </w:t>
      </w:r>
      <w:r w:rsidR="00677DCA" w:rsidRPr="00FB5C6F">
        <w:rPr>
          <w:b/>
          <w:bCs/>
          <w:sz w:val="28"/>
          <w:szCs w:val="28"/>
        </w:rPr>
        <w:t>A</w:t>
      </w:r>
      <w:r w:rsidRPr="00FB5C6F">
        <w:rPr>
          <w:b/>
          <w:bCs/>
          <w:sz w:val="28"/>
          <w:szCs w:val="28"/>
        </w:rPr>
        <w:t>dvice!</w:t>
      </w:r>
    </w:p>
    <w:p w14:paraId="52C7DC95" w14:textId="38BC6E23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>Here’s why working with a broker makes sense: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Expert plan guidance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Access to more choices</w:t>
      </w: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✅</w:t>
      </w:r>
      <w:r w:rsidRPr="00A05F1D">
        <w:rPr>
          <w:sz w:val="26"/>
          <w:szCs w:val="26"/>
        </w:rPr>
        <w:t xml:space="preserve"> Ongoing support through your healthcare journey</w:t>
      </w:r>
    </w:p>
    <w:p w14:paraId="61EF577E" w14:textId="77777777" w:rsidR="00FB5C6F" w:rsidRDefault="00FB5C6F" w:rsidP="00F01E14">
      <w:pPr>
        <w:rPr>
          <w:sz w:val="26"/>
          <w:szCs w:val="26"/>
        </w:rPr>
      </w:pPr>
    </w:p>
    <w:p w14:paraId="5866110D" w14:textId="79F5B360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 xml:space="preserve">Let a broker guide you through the </w:t>
      </w:r>
      <w:r w:rsidRPr="00A05F1D">
        <w:rPr>
          <w:b/>
          <w:bCs/>
          <w:sz w:val="26"/>
          <w:szCs w:val="26"/>
        </w:rPr>
        <w:t>Oct. 15 - Dec. 7</w:t>
      </w:r>
      <w:r w:rsidRPr="00A05F1D">
        <w:rPr>
          <w:sz w:val="26"/>
          <w:szCs w:val="26"/>
        </w:rPr>
        <w:t xml:space="preserve"> open enrollment period for coverage in 2025.</w:t>
      </w:r>
    </w:p>
    <w:p w14:paraId="30D7E590" w14:textId="77777777" w:rsidR="00FB5C6F" w:rsidRDefault="00FB5C6F" w:rsidP="00F01E14">
      <w:pPr>
        <w:rPr>
          <w:sz w:val="26"/>
          <w:szCs w:val="26"/>
        </w:rPr>
      </w:pPr>
    </w:p>
    <w:p w14:paraId="6D0BA54D" w14:textId="6365AFEF" w:rsidR="00FB5C6F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5E0A2DA2" w14:textId="77777777" w:rsidR="003760EF" w:rsidRPr="00A05F1D" w:rsidRDefault="003760EF" w:rsidP="00F01E14">
      <w:pPr>
        <w:rPr>
          <w:sz w:val="26"/>
          <w:szCs w:val="26"/>
        </w:rPr>
      </w:pPr>
    </w:p>
    <w:p w14:paraId="1477CF9B" w14:textId="77777777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6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66C5FDD1" w14:textId="77777777" w:rsidR="00FB5C6F" w:rsidRPr="00A05F1D" w:rsidRDefault="00FB5C6F" w:rsidP="00F01E14">
      <w:pPr>
        <w:rPr>
          <w:sz w:val="26"/>
          <w:szCs w:val="26"/>
        </w:rPr>
      </w:pPr>
    </w:p>
    <w:p w14:paraId="53643550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#BrokersMakingADifference #OpenEnrollment</w:t>
      </w:r>
    </w:p>
    <w:p w14:paraId="465E2D42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529089C3">
          <v:rect id="_x0000_i1031" style="width:0;height:1.5pt" o:hralign="center" o:hrstd="t" o:hr="t" fillcolor="#a0a0a0" stroked="f"/>
        </w:pict>
      </w:r>
    </w:p>
    <w:p w14:paraId="2D803F14" w14:textId="77777777" w:rsidR="00FB5C6F" w:rsidRPr="00FB5C6F" w:rsidRDefault="00F01E14" w:rsidP="00F01E14">
      <w:pPr>
        <w:rPr>
          <w:b/>
          <w:bCs/>
          <w:sz w:val="28"/>
          <w:szCs w:val="28"/>
        </w:rPr>
      </w:pPr>
      <w:r w:rsidRPr="00FB5C6F">
        <w:rPr>
          <w:b/>
          <w:bCs/>
          <w:sz w:val="28"/>
          <w:szCs w:val="28"/>
        </w:rPr>
        <w:t>Medicare’s Open Enrollment is Oct. 15 - Dec. 7!</w:t>
      </w:r>
    </w:p>
    <w:p w14:paraId="25FB05BC" w14:textId="54A733EF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>Make sure you’re ready to choose the right plan for you and your family. Our Medicare agents are standing by to offer free, personalized advice to make the process easier.</w:t>
      </w:r>
    </w:p>
    <w:p w14:paraId="1A865D93" w14:textId="77777777" w:rsidR="00FB5C6F" w:rsidRDefault="00FB5C6F" w:rsidP="00F01E14">
      <w:pPr>
        <w:rPr>
          <w:sz w:val="26"/>
          <w:szCs w:val="26"/>
        </w:rPr>
      </w:pPr>
    </w:p>
    <w:p w14:paraId="2A2FC7B6" w14:textId="1AB11013" w:rsidR="00776C35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2D5788CC" w14:textId="77777777" w:rsidR="003760EF" w:rsidRPr="00A05F1D" w:rsidRDefault="003760EF" w:rsidP="00F01E14">
      <w:pPr>
        <w:rPr>
          <w:sz w:val="26"/>
          <w:szCs w:val="26"/>
        </w:rPr>
      </w:pPr>
    </w:p>
    <w:p w14:paraId="6C0A74E6" w14:textId="77777777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7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06E6880B" w14:textId="77777777" w:rsidR="00FB5C6F" w:rsidRPr="00A05F1D" w:rsidRDefault="00FB5C6F" w:rsidP="00F01E14">
      <w:pPr>
        <w:rPr>
          <w:sz w:val="26"/>
          <w:szCs w:val="26"/>
        </w:rPr>
      </w:pPr>
    </w:p>
    <w:p w14:paraId="68338773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#BrokersMakingADifference #OpenEnrollment</w:t>
      </w:r>
    </w:p>
    <w:p w14:paraId="1BE03633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0E01DCDA">
          <v:rect id="_x0000_i1032" style="width:0;height:1.5pt" o:hralign="center" o:hrstd="t" o:hr="t" fillcolor="#a0a0a0" stroked="f"/>
        </w:pict>
      </w:r>
    </w:p>
    <w:p w14:paraId="27D41B09" w14:textId="77777777" w:rsidR="00FB5C6F" w:rsidRPr="00FB5C6F" w:rsidRDefault="00F01E14" w:rsidP="00F01E14">
      <w:pPr>
        <w:rPr>
          <w:sz w:val="28"/>
          <w:szCs w:val="28"/>
        </w:rPr>
      </w:pPr>
      <w:r w:rsidRPr="00FB5C6F">
        <w:rPr>
          <w:b/>
          <w:bCs/>
          <w:sz w:val="28"/>
          <w:szCs w:val="28"/>
        </w:rPr>
        <w:t>Big Changes Coming for Medicare Part D in 2025!</w:t>
      </w:r>
      <w:r w:rsidRPr="00FB5C6F">
        <w:rPr>
          <w:sz w:val="28"/>
          <w:szCs w:val="28"/>
        </w:rPr>
        <w:t xml:space="preserve"> </w:t>
      </w:r>
    </w:p>
    <w:p w14:paraId="038BF9D4" w14:textId="54FDCDFC" w:rsidR="00F01E14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 xml:space="preserve">Starting in January, your total out-of-pocket costs for prescription drugs will be capped at </w:t>
      </w:r>
      <w:r w:rsidRPr="00A05F1D">
        <w:rPr>
          <w:b/>
          <w:bCs/>
          <w:sz w:val="26"/>
          <w:szCs w:val="26"/>
        </w:rPr>
        <w:t>$2,000 a year</w:t>
      </w:r>
      <w:r w:rsidRPr="00A05F1D">
        <w:rPr>
          <w:sz w:val="26"/>
          <w:szCs w:val="26"/>
        </w:rPr>
        <w:t>—no matter how expensive your medications are.</w:t>
      </w:r>
    </w:p>
    <w:p w14:paraId="5248CFBD" w14:textId="77777777" w:rsidR="00FB5C6F" w:rsidRPr="00A05F1D" w:rsidRDefault="00FB5C6F" w:rsidP="00F01E14">
      <w:pPr>
        <w:rPr>
          <w:sz w:val="26"/>
          <w:szCs w:val="26"/>
        </w:rPr>
      </w:pPr>
    </w:p>
    <w:p w14:paraId="6280A456" w14:textId="77777777" w:rsidR="00FB5C6F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 xml:space="preserve">Now more than ever, it's critical to review your drug coverage during </w:t>
      </w:r>
      <w:r w:rsidRPr="00A05F1D">
        <w:rPr>
          <w:b/>
          <w:bCs/>
          <w:sz w:val="26"/>
          <w:szCs w:val="26"/>
        </w:rPr>
        <w:t>Medicare’s Open Enrollment (Oct. 15 - Dec. 7)</w:t>
      </w:r>
      <w:r w:rsidRPr="00A05F1D">
        <w:rPr>
          <w:sz w:val="26"/>
          <w:szCs w:val="26"/>
        </w:rPr>
        <w:t xml:space="preserve">. </w:t>
      </w:r>
    </w:p>
    <w:p w14:paraId="714A4746" w14:textId="77777777" w:rsidR="00FB5C6F" w:rsidRDefault="00FB5C6F" w:rsidP="00F01E14">
      <w:pPr>
        <w:rPr>
          <w:sz w:val="26"/>
          <w:szCs w:val="26"/>
        </w:rPr>
      </w:pPr>
    </w:p>
    <w:p w14:paraId="2BFBEF71" w14:textId="7C2D4F5B" w:rsidR="00F01E14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A Medicare agent can guide you through these changes and ensure you're enrolled in the best Part D plan for your needs.</w:t>
      </w:r>
    </w:p>
    <w:p w14:paraId="2EDEE44B" w14:textId="77777777" w:rsidR="00FB5C6F" w:rsidRPr="00A05F1D" w:rsidRDefault="00FB5C6F" w:rsidP="00F01E14">
      <w:pPr>
        <w:rPr>
          <w:sz w:val="26"/>
          <w:szCs w:val="26"/>
        </w:rPr>
      </w:pPr>
    </w:p>
    <w:p w14:paraId="7C8428B0" w14:textId="70F14A76" w:rsidR="00FB5C6F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515A32B8" w14:textId="77777777" w:rsidR="003760EF" w:rsidRPr="00A05F1D" w:rsidRDefault="003760EF" w:rsidP="00F01E14">
      <w:pPr>
        <w:rPr>
          <w:sz w:val="26"/>
          <w:szCs w:val="26"/>
        </w:rPr>
      </w:pPr>
    </w:p>
    <w:p w14:paraId="3720CBF6" w14:textId="77777777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8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7DCBE02B" w14:textId="77777777" w:rsidR="00FB5C6F" w:rsidRPr="00A05F1D" w:rsidRDefault="00FB5C6F" w:rsidP="00F01E14">
      <w:pPr>
        <w:rPr>
          <w:rStyle w:val="Hyperlink"/>
          <w:sz w:val="26"/>
          <w:szCs w:val="26"/>
        </w:rPr>
      </w:pPr>
    </w:p>
    <w:p w14:paraId="003D746A" w14:textId="77777777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#BrokersMakingADifference #OpenEnrollment</w:t>
      </w:r>
    </w:p>
    <w:p w14:paraId="50A7A407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788256F5">
          <v:rect id="_x0000_i1033" style="width:0;height:1.5pt" o:hralign="center" o:hrstd="t" o:hr="t" fillcolor="#a0a0a0" stroked="f"/>
        </w:pict>
      </w:r>
    </w:p>
    <w:p w14:paraId="3E725205" w14:textId="661A6A84" w:rsidR="00FB5C6F" w:rsidRPr="00FB5C6F" w:rsidRDefault="00F01E14" w:rsidP="00F01E14">
      <w:pPr>
        <w:rPr>
          <w:sz w:val="28"/>
          <w:szCs w:val="28"/>
        </w:rPr>
      </w:pPr>
      <w:r w:rsidRPr="00FB5C6F">
        <w:rPr>
          <w:b/>
          <w:bCs/>
          <w:sz w:val="28"/>
          <w:szCs w:val="28"/>
        </w:rPr>
        <w:t>Don’t wait! 2025 brings major updates to Medicare Part D</w:t>
      </w:r>
    </w:p>
    <w:p w14:paraId="0E782875" w14:textId="77777777" w:rsidR="00FB5C6F" w:rsidRDefault="00FB5C6F" w:rsidP="00F01E14">
      <w:pPr>
        <w:rPr>
          <w:sz w:val="26"/>
          <w:szCs w:val="26"/>
        </w:rPr>
      </w:pPr>
    </w:p>
    <w:p w14:paraId="4A4C901D" w14:textId="42C158CA" w:rsidR="00F01E14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 xml:space="preserve">Starting in January, your out-of-pocket drug costs will be capped at </w:t>
      </w:r>
      <w:r w:rsidRPr="00A05F1D">
        <w:rPr>
          <w:b/>
          <w:bCs/>
          <w:sz w:val="26"/>
          <w:szCs w:val="26"/>
        </w:rPr>
        <w:t>$2,000 per year</w:t>
      </w:r>
      <w:r w:rsidRPr="00A05F1D">
        <w:rPr>
          <w:sz w:val="26"/>
          <w:szCs w:val="26"/>
        </w:rPr>
        <w:t>, protecting you from high prescription expenses.</w:t>
      </w:r>
    </w:p>
    <w:p w14:paraId="1112DB97" w14:textId="77777777" w:rsidR="00FB5C6F" w:rsidRPr="00A05F1D" w:rsidRDefault="00FB5C6F" w:rsidP="00F01E14">
      <w:pPr>
        <w:rPr>
          <w:sz w:val="26"/>
          <w:szCs w:val="26"/>
        </w:rPr>
      </w:pPr>
    </w:p>
    <w:p w14:paraId="76417C27" w14:textId="77777777" w:rsidR="00F01E14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 xml:space="preserve">Make sure you're in the right plan by reviewing your options during </w:t>
      </w:r>
      <w:r w:rsidRPr="00A05F1D">
        <w:rPr>
          <w:b/>
          <w:bCs/>
          <w:sz w:val="26"/>
          <w:szCs w:val="26"/>
        </w:rPr>
        <w:t>Medicare Open Enrollment (Oct. 15 - Dec. 7)</w:t>
      </w:r>
      <w:r w:rsidRPr="00A05F1D">
        <w:rPr>
          <w:sz w:val="26"/>
          <w:szCs w:val="26"/>
        </w:rPr>
        <w:t>. A Medicare agent can help you understand all the changes and ensure your drug coverage is the best fit for your health and budget.</w:t>
      </w:r>
    </w:p>
    <w:p w14:paraId="6FFAAD7E" w14:textId="77777777" w:rsidR="00FB5C6F" w:rsidRPr="00A05F1D" w:rsidRDefault="00FB5C6F" w:rsidP="00F01E14">
      <w:pPr>
        <w:rPr>
          <w:sz w:val="26"/>
          <w:szCs w:val="26"/>
        </w:rPr>
      </w:pPr>
    </w:p>
    <w:p w14:paraId="539A8F67" w14:textId="77777777" w:rsidR="003760EF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4944D948" w14:textId="5778E29D" w:rsidR="00F01E14" w:rsidRDefault="00F01E14" w:rsidP="00F01E14">
      <w:pPr>
        <w:rPr>
          <w:rStyle w:val="Hyperlink"/>
          <w:sz w:val="26"/>
          <w:szCs w:val="26"/>
        </w:rPr>
      </w:pPr>
      <w:r w:rsidRPr="00A05F1D">
        <w:rPr>
          <w:sz w:val="26"/>
          <w:szCs w:val="26"/>
        </w:rPr>
        <w:lastRenderedPageBreak/>
        <w:br/>
      </w: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19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2222BD0F" w14:textId="77777777" w:rsidR="00FB5C6F" w:rsidRPr="00A05F1D" w:rsidRDefault="00FB5C6F" w:rsidP="00F01E14">
      <w:pPr>
        <w:rPr>
          <w:sz w:val="26"/>
          <w:szCs w:val="26"/>
        </w:rPr>
      </w:pPr>
    </w:p>
    <w:p w14:paraId="71507565" w14:textId="268D83C9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t>#NABIP #Medicare #BetterWithABroker #Broke</w:t>
      </w:r>
      <w:r w:rsidR="00055C35">
        <w:rPr>
          <w:sz w:val="26"/>
          <w:szCs w:val="26"/>
        </w:rPr>
        <w:t>r</w:t>
      </w:r>
      <w:r w:rsidRPr="00A05F1D">
        <w:rPr>
          <w:sz w:val="26"/>
          <w:szCs w:val="26"/>
        </w:rPr>
        <w:t>sMakingADifference #OpenEnrollment</w:t>
      </w:r>
    </w:p>
    <w:p w14:paraId="36B4A684" w14:textId="77777777" w:rsidR="00F01E14" w:rsidRPr="00A05F1D" w:rsidRDefault="00670854" w:rsidP="00F01E14">
      <w:pPr>
        <w:rPr>
          <w:sz w:val="26"/>
          <w:szCs w:val="26"/>
        </w:rPr>
      </w:pPr>
      <w:r>
        <w:rPr>
          <w:sz w:val="26"/>
          <w:szCs w:val="26"/>
        </w:rPr>
        <w:pict w14:anchorId="3B4EE4F3">
          <v:rect id="_x0000_i1034" style="width:0;height:1.5pt" o:hralign="center" o:hrstd="t" o:hr="t" fillcolor="#a0a0a0" stroked="f"/>
        </w:pict>
      </w:r>
    </w:p>
    <w:p w14:paraId="1FDD3DEC" w14:textId="77777777" w:rsidR="00FB5C6F" w:rsidRDefault="00F01E14" w:rsidP="00F01E14">
      <w:pPr>
        <w:rPr>
          <w:sz w:val="26"/>
          <w:szCs w:val="26"/>
        </w:rPr>
      </w:pPr>
      <w:r w:rsidRPr="00FB5C6F">
        <w:rPr>
          <w:b/>
          <w:bCs/>
          <w:sz w:val="28"/>
          <w:szCs w:val="28"/>
        </w:rPr>
        <w:t>Final Days to Enroll!</w:t>
      </w:r>
    </w:p>
    <w:p w14:paraId="4B64F57C" w14:textId="3DCDEBD6" w:rsidR="00F01E14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 xml:space="preserve">Medicare Open Enrollment ends </w:t>
      </w:r>
      <w:r w:rsidRPr="00A05F1D">
        <w:rPr>
          <w:b/>
          <w:bCs/>
          <w:sz w:val="26"/>
          <w:szCs w:val="26"/>
        </w:rPr>
        <w:t>December 7</w:t>
      </w:r>
      <w:r w:rsidRPr="00A05F1D">
        <w:rPr>
          <w:sz w:val="26"/>
          <w:szCs w:val="26"/>
        </w:rPr>
        <w:t xml:space="preserve">. Don’t miss your chance to get the best coverage for </w:t>
      </w:r>
      <w:r w:rsidRPr="00A05F1D">
        <w:rPr>
          <w:b/>
          <w:bCs/>
          <w:sz w:val="26"/>
          <w:szCs w:val="26"/>
        </w:rPr>
        <w:t>2025</w:t>
      </w:r>
      <w:r w:rsidRPr="00A05F1D">
        <w:rPr>
          <w:sz w:val="26"/>
          <w:szCs w:val="26"/>
        </w:rPr>
        <w:t>!</w:t>
      </w:r>
    </w:p>
    <w:p w14:paraId="7C533556" w14:textId="77777777" w:rsidR="00FB5C6F" w:rsidRPr="00A05F1D" w:rsidRDefault="00FB5C6F" w:rsidP="00F01E14">
      <w:pPr>
        <w:rPr>
          <w:sz w:val="26"/>
          <w:szCs w:val="26"/>
        </w:rPr>
      </w:pPr>
    </w:p>
    <w:p w14:paraId="7797AD20" w14:textId="77777777" w:rsidR="003760EF" w:rsidRDefault="003760EF" w:rsidP="00F01E14">
      <w:pPr>
        <w:rPr>
          <w:sz w:val="26"/>
          <w:szCs w:val="26"/>
        </w:rPr>
      </w:pPr>
      <w:r w:rsidRPr="003760EF">
        <w:rPr>
          <w:sz w:val="26"/>
          <w:szCs w:val="26"/>
        </w:rPr>
        <w:t>Contact a NABIP member today to get expert guidance on finding the right health coverage for your needs.</w:t>
      </w:r>
    </w:p>
    <w:p w14:paraId="7B2A8696" w14:textId="43FA623E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</w:r>
      <w:r w:rsidRPr="00A05F1D">
        <w:rPr>
          <w:rFonts w:ascii="Segoe UI Emoji" w:hAnsi="Segoe UI Emoji" w:cs="Segoe UI Emoji"/>
          <w:sz w:val="26"/>
          <w:szCs w:val="26"/>
        </w:rPr>
        <w:t>🔗</w:t>
      </w:r>
      <w:r w:rsidRPr="00A05F1D">
        <w:rPr>
          <w:sz w:val="26"/>
          <w:szCs w:val="26"/>
        </w:rPr>
        <w:t xml:space="preserve"> </w:t>
      </w:r>
      <w:hyperlink r:id="rId20" w:tgtFrame="_new" w:history="1">
        <w:r w:rsidRPr="00A05F1D">
          <w:rPr>
            <w:rStyle w:val="Hyperlink"/>
            <w:sz w:val="26"/>
            <w:szCs w:val="26"/>
          </w:rPr>
          <w:t>Find a Medicare agent in your community!</w:t>
        </w:r>
      </w:hyperlink>
    </w:p>
    <w:p w14:paraId="297A21F4" w14:textId="210A633B" w:rsidR="00F01E14" w:rsidRPr="00A05F1D" w:rsidRDefault="00F01E14" w:rsidP="00F01E14">
      <w:pPr>
        <w:rPr>
          <w:sz w:val="26"/>
          <w:szCs w:val="26"/>
        </w:rPr>
      </w:pPr>
      <w:r w:rsidRPr="00A05F1D">
        <w:rPr>
          <w:sz w:val="26"/>
          <w:szCs w:val="26"/>
        </w:rPr>
        <w:br/>
        <w:t>#NABIP #Medicare #BetterWithABroker #Broke</w:t>
      </w:r>
      <w:r w:rsidR="00055C35">
        <w:rPr>
          <w:sz w:val="26"/>
          <w:szCs w:val="26"/>
        </w:rPr>
        <w:t>r</w:t>
      </w:r>
      <w:r w:rsidRPr="00A05F1D">
        <w:rPr>
          <w:sz w:val="26"/>
          <w:szCs w:val="26"/>
        </w:rPr>
        <w:t>sMakingADifference #OpenEnrollment</w:t>
      </w:r>
    </w:p>
    <w:p w14:paraId="79AFA2DD" w14:textId="4D75520D" w:rsidR="008E664E" w:rsidRPr="00987704" w:rsidRDefault="00670854" w:rsidP="00F01E14">
      <w:r>
        <w:pict w14:anchorId="5CB20023">
          <v:rect id="_x0000_i1035" style="width:0;height:1.5pt" o:hralign="center" o:hrstd="t" o:hr="t" fillcolor="#a0a0a0" stroked="f"/>
        </w:pict>
      </w:r>
    </w:p>
    <w:sectPr w:rsidR="008E664E" w:rsidRPr="00987704" w:rsidSect="00677DCA">
      <w:headerReference w:type="default" r:id="rId21"/>
      <w:headerReference w:type="first" r:id="rId22"/>
      <w:pgSz w:w="12240" w:h="15840"/>
      <w:pgMar w:top="72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89CC8" w14:textId="77777777" w:rsidR="00E16BD9" w:rsidRDefault="00E16BD9" w:rsidP="0010604C">
      <w:r>
        <w:separator/>
      </w:r>
    </w:p>
  </w:endnote>
  <w:endnote w:type="continuationSeparator" w:id="0">
    <w:p w14:paraId="4E064278" w14:textId="77777777" w:rsidR="00E16BD9" w:rsidRDefault="00E16BD9" w:rsidP="0010604C">
      <w:r>
        <w:continuationSeparator/>
      </w:r>
    </w:p>
  </w:endnote>
  <w:endnote w:type="continuationNotice" w:id="1">
    <w:p w14:paraId="274AF5BE" w14:textId="77777777" w:rsidR="00E16BD9" w:rsidRDefault="00E16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F8603" w14:textId="77777777" w:rsidR="00E16BD9" w:rsidRDefault="00E16BD9" w:rsidP="0010604C">
      <w:r>
        <w:separator/>
      </w:r>
    </w:p>
  </w:footnote>
  <w:footnote w:type="continuationSeparator" w:id="0">
    <w:p w14:paraId="600C8D5B" w14:textId="77777777" w:rsidR="00E16BD9" w:rsidRDefault="00E16BD9" w:rsidP="0010604C">
      <w:r>
        <w:continuationSeparator/>
      </w:r>
    </w:p>
  </w:footnote>
  <w:footnote w:type="continuationNotice" w:id="1">
    <w:p w14:paraId="4523F377" w14:textId="77777777" w:rsidR="00E16BD9" w:rsidRDefault="00E16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BBB11" w14:textId="28DE6359" w:rsidR="0010604C" w:rsidRDefault="0010604C" w:rsidP="00975040">
    <w:pPr>
      <w:pStyle w:val="Header"/>
    </w:pPr>
  </w:p>
  <w:p w14:paraId="6F91502A" w14:textId="514CD000" w:rsidR="0010604C" w:rsidRDefault="0010604C" w:rsidP="00975040">
    <w:pPr>
      <w:pStyle w:val="Header"/>
      <w:jc w:val="right"/>
    </w:pPr>
  </w:p>
  <w:p w14:paraId="0AD45E14" w14:textId="1029E316" w:rsidR="00975040" w:rsidRDefault="00975040" w:rsidP="00975040">
    <w:pPr>
      <w:pStyle w:val="Header"/>
      <w:jc w:val="right"/>
    </w:pPr>
  </w:p>
  <w:p w14:paraId="31F970D9" w14:textId="496B14F7" w:rsidR="00975040" w:rsidRDefault="00975040" w:rsidP="00975040">
    <w:pPr>
      <w:pStyle w:val="Header"/>
      <w:jc w:val="right"/>
    </w:pPr>
  </w:p>
  <w:p w14:paraId="258935FE" w14:textId="77777777" w:rsidR="00975040" w:rsidRDefault="00975040" w:rsidP="00681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C1C8F" w14:textId="2DD439A0" w:rsidR="00F01E14" w:rsidRDefault="00EA48C1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41B36C0B" wp14:editId="7DB88146">
              <wp:simplePos x="0" y="0"/>
              <wp:positionH relativeFrom="column">
                <wp:posOffset>3206115</wp:posOffset>
              </wp:positionH>
              <wp:positionV relativeFrom="paragraph">
                <wp:posOffset>179070</wp:posOffset>
              </wp:positionV>
              <wp:extent cx="3507105" cy="1404620"/>
              <wp:effectExtent l="0" t="0" r="17145" b="158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710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457566" w14:textId="47016E0F" w:rsidR="00EA48C1" w:rsidRPr="00677DCA" w:rsidRDefault="00EA48C1">
                          <w:pPr>
                            <w:rPr>
                              <w:b/>
                              <w:bCs/>
                              <w:color w:val="002060"/>
                              <w:sz w:val="44"/>
                              <w:szCs w:val="44"/>
                            </w:rPr>
                          </w:pPr>
                          <w:r w:rsidRPr="00677DCA">
                            <w:rPr>
                              <w:b/>
                              <w:bCs/>
                              <w:color w:val="002060"/>
                              <w:sz w:val="44"/>
                              <w:szCs w:val="44"/>
                            </w:rPr>
                            <w:t>AEP Social Media Campaign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1B36C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2.45pt;margin-top:14.1pt;width:276.15pt;height:110.6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xuWFwIAAB8EAAAOAAAAZHJzL2Uyb0RvYy54bWysk9uO2yAQhu8r9R0Q943tNNmDFWe1zTZV&#10;pe1B2vYBMMY2KjAUSOz06TvgbDZN76r6AoEHfma++VndjVqRvXBegqloMcspEYZDI01X0e/ftm9u&#10;KPGBmYYpMKKiB+Hp3fr1q9VgSzGHHlQjHEER48vBVrQPwZZZ5nkvNPMzsMJgsAWnWcCl67LGsQHV&#10;tcrmeX6VDeAa64AL7/HvwxSk66TftoKHL23rRSCqophbSKNLYx3HbL1iZeeY7SU/psH+IQvNpMFL&#10;T1IPLDCyc/IvKS25Aw9tmHHQGbSt5CLVgNUU+UU1Tz2zItWCcLw9YfL/T5Z/3j/Zr46E8R2M2MBU&#10;hLePwH94YmDTM9OJe+dg6AVr8OIiIssG68vj0Yjalz6K1MMnaLDJbBcgCY2t05EK1klQHRtwOEEX&#10;YyAcf75d5tdFvqSEY6xY5IureWpLxsrn49b58EGAJnFSUYddTfJs/+hDTIeVz1vibR6UbLZSqbRw&#10;Xb1RjuwZOmCbvlTBxTZlyFDR2+V8ORH4QyKaUZxE6m5icKGgZUAnK6krepPHb/JWxPbeNMlngUk1&#10;zTFjZY4cI7oJYhjrETdGnjU0ByTqYHIsvjCc9OB+UTKgWyvqf+6YE5Sojwa7clssFtHeabFYXiNC&#10;4s4j9XmEGY5SFQ2UTNNNSE8i8bL32L2tTFxfMjnmii5MuI8vJtr8fJ12vbzr9W8AAAD//wMAUEsD&#10;BBQABgAIAAAAIQD4QFy+4AAAAAsBAAAPAAAAZHJzL2Rvd25yZXYueG1sTI/LTsMwEEX3SPyDNUjs&#10;qE2UQhviVIAECxatGhBsnXjyEPY4ip00/D3uCnbzOLpzJt8t1rAZR987knC7EsCQaqd7aiV8vL/c&#10;bID5oEgr4wgl/KCHXXF5katMuxMdcS5Dy2II+UxJ6EIYMs593aFVfuUGpLhr3GhViO3Ycj2qUwy3&#10;hidC3HGreooXOjXgc4f1dzlZCa9PvNofy0PVfDVmfjOfdtofrJTXV8vjA7CAS/iD4awf1aGITpWb&#10;SHtmJKxFuo2ohGSTADsDYn0fqypO0m0KvMj5/x+KXwAAAP//AwBQSwECLQAUAAYACAAAACEAtoM4&#10;kv4AAADhAQAAEwAAAAAAAAAAAAAAAAAAAAAAW0NvbnRlbnRfVHlwZXNdLnhtbFBLAQItABQABgAI&#10;AAAAIQA4/SH/1gAAAJQBAAALAAAAAAAAAAAAAAAAAC8BAABfcmVscy8ucmVsc1BLAQItABQABgAI&#10;AAAAIQCbyxuWFwIAAB8EAAAOAAAAAAAAAAAAAAAAAC4CAABkcnMvZTJvRG9jLnhtbFBLAQItABQA&#10;BgAIAAAAIQD4QFy+4AAAAAsBAAAPAAAAAAAAAAAAAAAAAHEEAABkcnMvZG93bnJldi54bWxQSwUG&#10;AAAAAAQABADzAAAAfgUAAAAA&#10;" strokecolor="white [3212]">
              <v:textbox style="mso-fit-shape-to-text:t">
                <w:txbxContent>
                  <w:p w14:paraId="01457566" w14:textId="47016E0F" w:rsidR="00EA48C1" w:rsidRPr="00677DCA" w:rsidRDefault="00EA48C1">
                    <w:pPr>
                      <w:rPr>
                        <w:b/>
                        <w:bCs/>
                        <w:color w:val="002060"/>
                        <w:sz w:val="44"/>
                        <w:szCs w:val="44"/>
                      </w:rPr>
                    </w:pPr>
                    <w:r w:rsidRPr="00677DCA">
                      <w:rPr>
                        <w:b/>
                        <w:bCs/>
                        <w:color w:val="002060"/>
                        <w:sz w:val="44"/>
                        <w:szCs w:val="44"/>
                      </w:rPr>
                      <w:t>AEP Social Media Campaign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F01E14">
      <w:rPr>
        <w:noProof/>
      </w:rPr>
      <w:drawing>
        <wp:inline distT="0" distB="0" distL="0" distR="0" wp14:anchorId="054A01AD" wp14:editId="78BFFFDD">
          <wp:extent cx="2835797" cy="1114929"/>
          <wp:effectExtent l="0" t="0" r="3175" b="9525"/>
          <wp:docPr id="16970707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070758" name="Picture 16970707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3942" cy="11377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defaultTabStop w:val="720"/>
  <w:characterSpacingControl w:val="doNotCompress"/>
  <w:hdrShapeDefaults>
    <o:shapedefaults v:ext="edit" spidmax="20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82"/>
    <w:rsid w:val="00053B80"/>
    <w:rsid w:val="00055C35"/>
    <w:rsid w:val="000732BA"/>
    <w:rsid w:val="0010604C"/>
    <w:rsid w:val="00202A5A"/>
    <w:rsid w:val="0023071F"/>
    <w:rsid w:val="002B6986"/>
    <w:rsid w:val="002D2FC8"/>
    <w:rsid w:val="00333E07"/>
    <w:rsid w:val="003760EF"/>
    <w:rsid w:val="003E0E84"/>
    <w:rsid w:val="00454739"/>
    <w:rsid w:val="004B4C9C"/>
    <w:rsid w:val="004D4852"/>
    <w:rsid w:val="0055669E"/>
    <w:rsid w:val="005B1871"/>
    <w:rsid w:val="00602F11"/>
    <w:rsid w:val="00674A37"/>
    <w:rsid w:val="00677DCA"/>
    <w:rsid w:val="006810F9"/>
    <w:rsid w:val="00686A7D"/>
    <w:rsid w:val="006B6A2D"/>
    <w:rsid w:val="006F10F2"/>
    <w:rsid w:val="00776C35"/>
    <w:rsid w:val="008E664E"/>
    <w:rsid w:val="008F37F8"/>
    <w:rsid w:val="00975040"/>
    <w:rsid w:val="00987704"/>
    <w:rsid w:val="009B6082"/>
    <w:rsid w:val="009E3F40"/>
    <w:rsid w:val="00A05F1D"/>
    <w:rsid w:val="00A25ADA"/>
    <w:rsid w:val="00A61186"/>
    <w:rsid w:val="00A834C1"/>
    <w:rsid w:val="00A94798"/>
    <w:rsid w:val="00B4283B"/>
    <w:rsid w:val="00B67856"/>
    <w:rsid w:val="00B75CA7"/>
    <w:rsid w:val="00B86D4B"/>
    <w:rsid w:val="00B97301"/>
    <w:rsid w:val="00C40F5E"/>
    <w:rsid w:val="00D05A58"/>
    <w:rsid w:val="00D82C2B"/>
    <w:rsid w:val="00DF6FA0"/>
    <w:rsid w:val="00E16BD9"/>
    <w:rsid w:val="00E17E1A"/>
    <w:rsid w:val="00E54945"/>
    <w:rsid w:val="00EA48C1"/>
    <w:rsid w:val="00EC030E"/>
    <w:rsid w:val="00F01E14"/>
    <w:rsid w:val="00F16603"/>
    <w:rsid w:val="00FB5C6F"/>
    <w:rsid w:val="00FC61EA"/>
    <w:rsid w:val="02018469"/>
    <w:rsid w:val="17E869BE"/>
    <w:rsid w:val="25311D45"/>
    <w:rsid w:val="36988663"/>
    <w:rsid w:val="3CD2B6FE"/>
    <w:rsid w:val="4756F661"/>
    <w:rsid w:val="724A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  <w14:docId w14:val="590DB2FD"/>
  <w15:chartTrackingRefBased/>
  <w15:docId w15:val="{84D38BD6-8816-324D-8F76-06541E03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0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04C"/>
  </w:style>
  <w:style w:type="paragraph" w:styleId="Footer">
    <w:name w:val="footer"/>
    <w:basedOn w:val="Normal"/>
    <w:link w:val="FooterChar"/>
    <w:uiPriority w:val="99"/>
    <w:unhideWhenUsed/>
    <w:rsid w:val="001060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04C"/>
  </w:style>
  <w:style w:type="character" w:styleId="PageNumber">
    <w:name w:val="page number"/>
    <w:basedOn w:val="DefaultParagraphFont"/>
    <w:uiPriority w:val="99"/>
    <w:semiHidden/>
    <w:unhideWhenUsed/>
    <w:rsid w:val="00F16603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nabip.org/looking-for-an-agent/find-an-agent" TargetMode="External"/><Relationship Id="rId18" Type="http://schemas.openxmlformats.org/officeDocument/2006/relationships/hyperlink" Target="https://nabip.org/looking-for-an-agent/find-an-agent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nabip.org/looking-for-an-agent/find-an-agent" TargetMode="External"/><Relationship Id="rId17" Type="http://schemas.openxmlformats.org/officeDocument/2006/relationships/hyperlink" Target="https://nabip.org/looking-for-an-agent/find-an-age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nabip.org/looking-for-an-agent/find-an-agent" TargetMode="External"/><Relationship Id="rId20" Type="http://schemas.openxmlformats.org/officeDocument/2006/relationships/hyperlink" Target="https://nabip.org/looking-for-an-agent/find-an-agen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abip.org/looking-for-an-agent/find-an-agent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nabip.org/looking-for-an-agent/find-an-agen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abip.org/looking-for-an-agent/find-an-agent" TargetMode="External"/><Relationship Id="rId19" Type="http://schemas.openxmlformats.org/officeDocument/2006/relationships/hyperlink" Target="https://nabip.org/looking-for-an-agent/find-an-agen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nabip.org/looking-for-an-agent/find-an-agent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7fda24-0605-4d81-9dda-a669073443c2" xsi:nil="true"/>
    <lcf76f155ced4ddcb4097134ff3c332f xmlns="5e9407b1-4f2f-4913-9928-7e4154caf9f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8AE5FAB35C943ABF56F5FD20C04E5" ma:contentTypeVersion="18" ma:contentTypeDescription="Create a new document." ma:contentTypeScope="" ma:versionID="5f5be38ed72871f2cff072e63399fa55">
  <xsd:schema xmlns:xsd="http://www.w3.org/2001/XMLSchema" xmlns:xs="http://www.w3.org/2001/XMLSchema" xmlns:p="http://schemas.microsoft.com/office/2006/metadata/properties" xmlns:ns2="5e9407b1-4f2f-4913-9928-7e4154caf9fe" xmlns:ns3="5f7fda24-0605-4d81-9dda-a669073443c2" targetNamespace="http://schemas.microsoft.com/office/2006/metadata/properties" ma:root="true" ma:fieldsID="269b634cb272b01ca600bbdc5c2912d6" ns2:_="" ns3:_="">
    <xsd:import namespace="5e9407b1-4f2f-4913-9928-7e4154caf9fe"/>
    <xsd:import namespace="5f7fda24-0605-4d81-9dda-a66907344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407b1-4f2f-4913-9928-7e4154caf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bb1142d-6678-4594-841a-c7ad77c287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fda24-0605-4d81-9dda-a66907344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8d6ab1-9392-4b65-81c0-8e3cc75ba92f}" ma:internalName="TaxCatchAll" ma:showField="CatchAllData" ma:web="5f7fda24-0605-4d81-9dda-a66907344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54149-6C8C-41A8-B1F4-A4159A77FC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CAEFF-FE9C-4CFF-82CD-DCFE08F97007}">
  <ds:schemaRefs>
    <ds:schemaRef ds:uri="http://schemas.microsoft.com/office/2006/metadata/properties"/>
    <ds:schemaRef ds:uri="http://schemas.microsoft.com/office/infopath/2007/PartnerControls"/>
    <ds:schemaRef ds:uri="5f7fda24-0605-4d81-9dda-a669073443c2"/>
    <ds:schemaRef ds:uri="5e9407b1-4f2f-4913-9928-7e4154caf9fe"/>
  </ds:schemaRefs>
</ds:datastoreItem>
</file>

<file path=customXml/itemProps3.xml><?xml version="1.0" encoding="utf-8"?>
<ds:datastoreItem xmlns:ds="http://schemas.openxmlformats.org/officeDocument/2006/customXml" ds:itemID="{FCE03D70-4F81-4952-B095-7D6E83A13A80}"/>
</file>

<file path=customXml/itemProps4.xml><?xml version="1.0" encoding="utf-8"?>
<ds:datastoreItem xmlns:ds="http://schemas.openxmlformats.org/officeDocument/2006/customXml" ds:itemID="{45FB3D01-A307-46B9-B1AC-34D82BF4A6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882</Words>
  <Characters>5334</Characters>
  <Application>Microsoft Office Word</Application>
  <DocSecurity>0</DocSecurity>
  <Lines>95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Loussedes</dc:creator>
  <cp:keywords/>
  <dc:description/>
  <cp:lastModifiedBy>Kelly Loussedes</cp:lastModifiedBy>
  <cp:revision>2</cp:revision>
  <dcterms:created xsi:type="dcterms:W3CDTF">2024-10-15T18:51:00Z</dcterms:created>
  <dcterms:modified xsi:type="dcterms:W3CDTF">2024-10-15T18:51:00Z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0x0101001938AE5FAB35C943ABF56F5FD20C04E5</vt:lpwstr>
  </property>
  <property fmtid="{D5CDD505-2E9C-101B-9397-08002B2CF9AE}" pid="3" name="MediaServiceImageTags">
    <vt:lpwstr/>
  </property>
</Properties>
</file>